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25" w:rsidRDefault="0045151A" w:rsidP="00073025">
      <w:pPr>
        <w:rPr>
          <w:rStyle w:val="Hyperlink"/>
          <w:color w:val="auto"/>
          <w:u w:val="none"/>
          <w:lang w:val="de-CH"/>
        </w:rPr>
      </w:pPr>
      <w:hyperlink r:id="rId4" w:tgtFrame="_blank" w:history="1">
        <w:r w:rsidR="00073025">
          <w:rPr>
            <w:rStyle w:val="Hyperlink"/>
            <w:color w:val="auto"/>
            <w:u w:val="none"/>
            <w:lang w:val="de-CH"/>
          </w:rPr>
          <w:t>Manche Männer bemühen sich lebenslang, das Wesen einer Frau zu verstehen. Andere befassen sich mit weniger schwierigen Dingen z. B. der Relativitätstheorie.</w:t>
        </w:r>
      </w:hyperlink>
    </w:p>
    <w:p w:rsidR="00073025" w:rsidRDefault="0045151A" w:rsidP="00073025">
      <w:pPr>
        <w:spacing w:after="240"/>
        <w:rPr>
          <w:rStyle w:val="Hyperlink"/>
          <w:color w:val="auto"/>
          <w:u w:val="none"/>
          <w:lang w:val="de-CH"/>
        </w:rPr>
      </w:pPr>
      <w:hyperlink r:id="rId5" w:tgtFrame="_blank" w:history="1">
        <w:r w:rsidR="00073025">
          <w:rPr>
            <w:rStyle w:val="Hyperlink"/>
            <w:color w:val="auto"/>
            <w:u w:val="none"/>
            <w:lang w:val="de-CH"/>
          </w:rPr>
          <w:t>Phantasie ist wichtiger als Wissen, denn Wissen ist begrenzt.</w:t>
        </w:r>
      </w:hyperlink>
    </w:p>
    <w:p w:rsidR="00073025" w:rsidRDefault="0045151A" w:rsidP="00073025">
      <w:hyperlink r:id="rId6" w:tgtFrame="_blank" w:history="1">
        <w:r w:rsidR="00073025">
          <w:rPr>
            <w:rStyle w:val="Hyperlink"/>
            <w:color w:val="auto"/>
            <w:u w:val="none"/>
            <w:lang w:val="de-CH"/>
          </w:rPr>
          <w:t>Wenn die Menschen nur über das sprächen, was sie begreifen, dann würde es sehr still auf der Welt sein.</w:t>
        </w:r>
      </w:hyperlink>
    </w:p>
    <w:p w:rsidR="00A03B12" w:rsidRDefault="00A03B12" w:rsidP="00073025">
      <w:pPr>
        <w:rPr>
          <w:rStyle w:val="Hyperlink"/>
          <w:color w:val="auto"/>
          <w:u w:val="none"/>
          <w:lang w:val="de-CH"/>
        </w:rPr>
      </w:pPr>
    </w:p>
    <w:p w:rsidR="00073025" w:rsidRDefault="00073025" w:rsidP="00073025">
      <w:pPr>
        <w:rPr>
          <w:rStyle w:val="Hyperlink"/>
          <w:color w:val="auto"/>
          <w:u w:val="none"/>
          <w:lang w:val="de-CH"/>
        </w:rPr>
      </w:pPr>
      <w:r>
        <w:rPr>
          <w:noProof/>
        </w:rPr>
        <w:drawing>
          <wp:inline distT="0" distB="0" distL="0" distR="0">
            <wp:extent cx="6086475" cy="3818479"/>
            <wp:effectExtent l="19050" t="0" r="9525" b="0"/>
            <wp:docPr id="1" name="Bild 1" descr="cid:image059.jpg@01D3821A.1703EC5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59.jpg@01D3821A.1703EC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52" cy="381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98B" w:rsidRDefault="006D598B"/>
    <w:sectPr w:rsidR="006D598B" w:rsidSect="006D5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025"/>
    <w:rsid w:val="00073025"/>
    <w:rsid w:val="0045151A"/>
    <w:rsid w:val="006D598B"/>
    <w:rsid w:val="00A03B12"/>
    <w:rsid w:val="00B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025"/>
    <w:pPr>
      <w:spacing w:after="0" w:line="240" w:lineRule="auto"/>
    </w:pPr>
    <w:rPr>
      <w:rFonts w:ascii="Calibri" w:eastAsia="Arial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7302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0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025"/>
    <w:rPr>
      <w:rFonts w:ascii="Tahoma" w:eastAsia="Arial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59.jpg@01D3821A.1703EC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instein-website.de/biographien/dukas.html" TargetMode="External"/><Relationship Id="rId5" Type="http://schemas.openxmlformats.org/officeDocument/2006/relationships/hyperlink" Target="http://www.einstein-website.de/biographien/duka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instein-website.de/biographien/duka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2018-01-04T10:35:00Z</dcterms:created>
  <dcterms:modified xsi:type="dcterms:W3CDTF">2018-01-05T15:45:00Z</dcterms:modified>
</cp:coreProperties>
</file>